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Sertifikat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Kesempurnaan</w:t>
      </w:r>
      <w:proofErr w:type="spellEnd"/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NPWP / </w:t>
      </w:r>
      <w:r w:rsidRPr="004C4D19">
        <w:rPr>
          <w:rFonts w:cs="Times New Roman"/>
          <w:sz w:val="20"/>
          <w:szCs w:val="20"/>
        </w:rPr>
        <w:t>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D93DD6" w:rsidRDefault="00D93DD6" w:rsidP="00D93DD6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EB771F" w:rsidRDefault="00D93DD6" w:rsidP="00651913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sectPr w:rsidR="00EB771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84E7C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02B1E"/>
    <w:rsid w:val="00570310"/>
    <w:rsid w:val="00592967"/>
    <w:rsid w:val="00594AFA"/>
    <w:rsid w:val="005A3C8C"/>
    <w:rsid w:val="005C157F"/>
    <w:rsid w:val="00606948"/>
    <w:rsid w:val="00651913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0A93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2018-05-07T01:36:00Z</dcterms:modified>
</cp:coreProperties>
</file>