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F2198B" w:rsidRPr="00B31A3F" w:rsidRDefault="00F2198B" w:rsidP="00F2198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F2198B" w:rsidRPr="00B31A3F" w:rsidRDefault="00F2198B" w:rsidP="00F2198B">
      <w:pPr>
        <w:spacing w:after="0" w:line="240" w:lineRule="auto"/>
        <w:ind w:right="-9108"/>
        <w:jc w:val="both"/>
        <w:rPr>
          <w:rFonts w:cs="Times New Roman"/>
        </w:rPr>
      </w:pPr>
    </w:p>
    <w:p w:rsidR="00F2198B" w:rsidRPr="00B31A3F" w:rsidRDefault="00F2198B" w:rsidP="00D44C40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p w:rsidR="004C4D19" w:rsidRPr="00F2198B" w:rsidRDefault="004C4D19" w:rsidP="00F2198B"/>
    <w:sectPr w:rsidR="004C4D19" w:rsidRPr="00F2198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024B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16E31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44C40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2198B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2018-05-07T01:15:00Z</dcterms:modified>
</cp:coreProperties>
</file>